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2E" w:rsidRDefault="009665CB" w:rsidP="00A21C2E">
      <w:pPr>
        <w:jc w:val="both"/>
        <w:rPr>
          <w:rFonts w:ascii="Arial" w:hAnsi="Arial" w:cs="Arial"/>
          <w:color w:val="000000"/>
          <w:lang w:val="es-ES"/>
        </w:rPr>
      </w:pPr>
      <w:bookmarkStart w:id="0" w:name="_GoBack"/>
      <w:bookmarkEnd w:id="0"/>
      <w:r w:rsidRPr="00713B61">
        <w:rPr>
          <w:rFonts w:ascii="Book Antiqua" w:hAnsi="Book Antiqua"/>
          <w:b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-422275</wp:posOffset>
            </wp:positionV>
            <wp:extent cx="1043940" cy="980440"/>
            <wp:effectExtent l="0" t="0" r="3810" b="0"/>
            <wp:wrapSquare wrapText="bothSides"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C2E"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-544195</wp:posOffset>
            </wp:positionV>
            <wp:extent cx="932815" cy="1066800"/>
            <wp:effectExtent l="0" t="0" r="63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1C2E"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-423545</wp:posOffset>
            </wp:positionV>
            <wp:extent cx="1076960" cy="93472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1C2E" w:rsidRPr="00713B61"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-420370</wp:posOffset>
            </wp:positionV>
            <wp:extent cx="975995" cy="975995"/>
            <wp:effectExtent l="0" t="0" r="0" b="0"/>
            <wp:wrapSquare wrapText="bothSides"/>
            <wp:docPr id="1" name="Picture 1" descr="https://encrypted-tbn0.gstatic.com/images?q=tbn:ANd9GcSS-GyjpO_QyqK0MAxvYPZ9lmgYGInulnVwibOu0IzWpYj-mevcwXRzJ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SS-GyjpO_QyqK0MAxvYPZ9lmgYGInulnVwibOu0IzWpYj-mevcwXRzJ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C2E" w:rsidRDefault="00A21C2E" w:rsidP="00A21C2E">
      <w:pPr>
        <w:jc w:val="both"/>
        <w:rPr>
          <w:rFonts w:ascii="Arial" w:hAnsi="Arial" w:cs="Arial"/>
          <w:color w:val="000000"/>
          <w:lang w:val="es-ES"/>
        </w:rPr>
      </w:pPr>
    </w:p>
    <w:p w:rsidR="00FD0FD2" w:rsidRDefault="00FD0FD2" w:rsidP="009843EC">
      <w:pPr>
        <w:spacing w:after="0"/>
        <w:jc w:val="both"/>
        <w:rPr>
          <w:b/>
          <w:sz w:val="26"/>
          <w:szCs w:val="26"/>
        </w:rPr>
      </w:pPr>
    </w:p>
    <w:p w:rsidR="009843EC" w:rsidRPr="00FD0FD2" w:rsidRDefault="009843EC" w:rsidP="009843EC">
      <w:pPr>
        <w:spacing w:after="0"/>
        <w:jc w:val="both"/>
        <w:rPr>
          <w:b/>
          <w:sz w:val="26"/>
          <w:szCs w:val="26"/>
        </w:rPr>
      </w:pPr>
      <w:r w:rsidRPr="00FD0FD2">
        <w:rPr>
          <w:b/>
          <w:sz w:val="26"/>
          <w:szCs w:val="26"/>
        </w:rPr>
        <w:t>Proyecto “Fortaleciendo pequeños productores de banano orgánico: Integración de actores, manejo sostenible de plagas y estrategias de salud de suelos”</w:t>
      </w:r>
    </w:p>
    <w:p w:rsidR="00FD07BD" w:rsidRPr="00A11F4E" w:rsidRDefault="00FD07BD" w:rsidP="00110BE2">
      <w:pPr>
        <w:spacing w:after="0"/>
        <w:rPr>
          <w:b/>
          <w:sz w:val="24"/>
          <w:szCs w:val="24"/>
        </w:rPr>
      </w:pPr>
    </w:p>
    <w:p w:rsidR="00576945" w:rsidRPr="00A11F4E" w:rsidRDefault="00576945" w:rsidP="00A11F4E">
      <w:pPr>
        <w:jc w:val="center"/>
        <w:rPr>
          <w:b/>
          <w:sz w:val="24"/>
          <w:szCs w:val="24"/>
        </w:rPr>
      </w:pPr>
      <w:r w:rsidRPr="00A11F4E">
        <w:rPr>
          <w:b/>
          <w:sz w:val="24"/>
          <w:szCs w:val="24"/>
        </w:rPr>
        <w:t>Programa</w:t>
      </w:r>
      <w:r w:rsidR="00110BE2">
        <w:rPr>
          <w:b/>
          <w:sz w:val="24"/>
          <w:szCs w:val="24"/>
        </w:rPr>
        <w:t xml:space="preserve"> </w:t>
      </w:r>
    </w:p>
    <w:tbl>
      <w:tblPr>
        <w:tblStyle w:val="TableGrid"/>
        <w:tblW w:w="9180" w:type="dxa"/>
        <w:tblLook w:val="04A0"/>
      </w:tblPr>
      <w:tblGrid>
        <w:gridCol w:w="1668"/>
        <w:gridCol w:w="4317"/>
        <w:gridCol w:w="3195"/>
      </w:tblGrid>
      <w:tr w:rsidR="00576945" w:rsidRPr="009843EC" w:rsidTr="00110BE2">
        <w:tc>
          <w:tcPr>
            <w:tcW w:w="1668" w:type="dxa"/>
          </w:tcPr>
          <w:p w:rsidR="00576945" w:rsidRPr="009843EC" w:rsidRDefault="00576945" w:rsidP="00576945">
            <w:pPr>
              <w:jc w:val="center"/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>Hora</w:t>
            </w:r>
          </w:p>
        </w:tc>
        <w:tc>
          <w:tcPr>
            <w:tcW w:w="4317" w:type="dxa"/>
          </w:tcPr>
          <w:p w:rsidR="00576945" w:rsidRPr="009843EC" w:rsidRDefault="00576945" w:rsidP="00576945">
            <w:pPr>
              <w:jc w:val="center"/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>Actividad</w:t>
            </w:r>
          </w:p>
        </w:tc>
        <w:tc>
          <w:tcPr>
            <w:tcW w:w="3195" w:type="dxa"/>
          </w:tcPr>
          <w:p w:rsidR="00576945" w:rsidRPr="009843EC" w:rsidRDefault="00576945" w:rsidP="00576945">
            <w:pPr>
              <w:jc w:val="center"/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>Responsable</w:t>
            </w:r>
          </w:p>
        </w:tc>
      </w:tr>
      <w:tr w:rsidR="00576945" w:rsidRPr="009843EC" w:rsidTr="00110BE2">
        <w:tc>
          <w:tcPr>
            <w:tcW w:w="1668" w:type="dxa"/>
          </w:tcPr>
          <w:p w:rsidR="00576945" w:rsidRPr="009843EC" w:rsidRDefault="00FD07BD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</w:t>
            </w:r>
            <w:r w:rsidR="00417EB0">
              <w:rPr>
                <w:sz w:val="24"/>
                <w:szCs w:val="24"/>
              </w:rPr>
              <w:t>0 - 3</w:t>
            </w:r>
            <w:r>
              <w:rPr>
                <w:sz w:val="24"/>
                <w:szCs w:val="24"/>
              </w:rPr>
              <w:t>:15</w:t>
            </w:r>
            <w:r w:rsidR="00417EB0">
              <w:rPr>
                <w:sz w:val="24"/>
                <w:szCs w:val="24"/>
              </w:rPr>
              <w:t xml:space="preserve"> p</w:t>
            </w:r>
            <w:r w:rsidR="00576945"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576945" w:rsidRPr="009843EC" w:rsidRDefault="00576945" w:rsidP="00E65E0D">
            <w:pPr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>Registro participantes y llenado ficha inscripción</w:t>
            </w:r>
          </w:p>
        </w:tc>
        <w:tc>
          <w:tcPr>
            <w:tcW w:w="3195" w:type="dxa"/>
          </w:tcPr>
          <w:p w:rsidR="00576945" w:rsidRPr="009843EC" w:rsidRDefault="00576945" w:rsidP="00576945">
            <w:pPr>
              <w:jc w:val="center"/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>Equipo Idiaf</w:t>
            </w:r>
          </w:p>
        </w:tc>
      </w:tr>
      <w:tr w:rsidR="009806F5" w:rsidRPr="009843EC" w:rsidTr="00110BE2">
        <w:tc>
          <w:tcPr>
            <w:tcW w:w="1668" w:type="dxa"/>
          </w:tcPr>
          <w:p w:rsidR="009806F5" w:rsidRPr="009843EC" w:rsidRDefault="009806F5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3:15 - 3:25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9806F5" w:rsidRPr="009843EC" w:rsidRDefault="009806F5" w:rsidP="00E65E0D">
            <w:pPr>
              <w:rPr>
                <w:sz w:val="24"/>
                <w:szCs w:val="24"/>
              </w:rPr>
            </w:pPr>
            <w:r w:rsidRPr="0079543D">
              <w:rPr>
                <w:sz w:val="24"/>
                <w:szCs w:val="24"/>
              </w:rPr>
              <w:t xml:space="preserve">Palabras de </w:t>
            </w:r>
            <w:r>
              <w:rPr>
                <w:sz w:val="24"/>
                <w:szCs w:val="24"/>
              </w:rPr>
              <w:t>bienvenidas al simposio</w:t>
            </w:r>
          </w:p>
        </w:tc>
        <w:tc>
          <w:tcPr>
            <w:tcW w:w="3195" w:type="dxa"/>
          </w:tcPr>
          <w:p w:rsidR="009806F5" w:rsidRPr="009843EC" w:rsidRDefault="009806F5" w:rsidP="00E6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Autoridades CURNO UASD</w:t>
            </w:r>
          </w:p>
        </w:tc>
      </w:tr>
      <w:tr w:rsidR="009806F5" w:rsidRPr="009843EC" w:rsidTr="00110BE2">
        <w:tc>
          <w:tcPr>
            <w:tcW w:w="1668" w:type="dxa"/>
          </w:tcPr>
          <w:p w:rsidR="009806F5" w:rsidRPr="009843EC" w:rsidRDefault="009806F5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3:25 - 3:35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9806F5" w:rsidRPr="009843EC" w:rsidRDefault="009806F5" w:rsidP="00E65E0D">
            <w:pPr>
              <w:rPr>
                <w:sz w:val="24"/>
                <w:szCs w:val="24"/>
              </w:rPr>
            </w:pPr>
            <w:r w:rsidRPr="0079543D">
              <w:rPr>
                <w:sz w:val="24"/>
                <w:szCs w:val="24"/>
              </w:rPr>
              <w:t xml:space="preserve">Palabras de </w:t>
            </w:r>
            <w:r>
              <w:rPr>
                <w:sz w:val="24"/>
                <w:szCs w:val="24"/>
              </w:rPr>
              <w:t>apertura y motivación</w:t>
            </w:r>
          </w:p>
        </w:tc>
        <w:tc>
          <w:tcPr>
            <w:tcW w:w="3195" w:type="dxa"/>
          </w:tcPr>
          <w:p w:rsidR="009806F5" w:rsidRDefault="009806F5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Pérez Duvergé</w:t>
            </w:r>
          </w:p>
          <w:p w:rsidR="009806F5" w:rsidRPr="009843EC" w:rsidRDefault="009806F5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Ejecutivo IDIAF</w:t>
            </w:r>
          </w:p>
        </w:tc>
      </w:tr>
      <w:tr w:rsidR="009806F5" w:rsidRPr="009843EC" w:rsidTr="00110BE2">
        <w:tc>
          <w:tcPr>
            <w:tcW w:w="1668" w:type="dxa"/>
          </w:tcPr>
          <w:p w:rsidR="009806F5" w:rsidRPr="009843EC" w:rsidRDefault="009806F5" w:rsidP="0030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3:35 - 4:20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9806F5" w:rsidRPr="009843EC" w:rsidRDefault="009806F5" w:rsidP="00E65E0D">
            <w:pPr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“Los nematodos de vida libre como indicadores de la sostenibilidad de los si</w:t>
            </w:r>
            <w:r w:rsidR="008F362D">
              <w:rPr>
                <w:sz w:val="24"/>
                <w:szCs w:val="24"/>
              </w:rPr>
              <w:t>stemas de producción de banano”</w:t>
            </w:r>
          </w:p>
        </w:tc>
        <w:tc>
          <w:tcPr>
            <w:tcW w:w="3195" w:type="dxa"/>
          </w:tcPr>
          <w:p w:rsidR="009806F5" w:rsidRPr="009843EC" w:rsidRDefault="009806F5" w:rsidP="009806F5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Dra. Sara Sánchez del Instituto Nacional de Investigación y Tecnología Agraria y Alimentaria (INIA) de España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4:20 - 4:30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Preguntas y respuestas</w:t>
            </w:r>
          </w:p>
        </w:tc>
        <w:tc>
          <w:tcPr>
            <w:tcW w:w="3195" w:type="dxa"/>
          </w:tcPr>
          <w:p w:rsidR="00E65E0D" w:rsidRPr="009806F5" w:rsidRDefault="00E65E0D" w:rsidP="009806F5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Dra. Sara Sánchez</w:t>
            </w:r>
            <w:r>
              <w:rPr>
                <w:sz w:val="24"/>
                <w:szCs w:val="24"/>
              </w:rPr>
              <w:t xml:space="preserve"> y equipo IDIAF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4:30 - 5:00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FD07BD" w:rsidRDefault="00E65E0D" w:rsidP="00E65E0D">
            <w:pPr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 xml:space="preserve">“Alternativas para el manejo integrado del </w:t>
            </w:r>
            <w:proofErr w:type="spellStart"/>
            <w:r w:rsidRPr="009806F5">
              <w:rPr>
                <w:sz w:val="24"/>
                <w:szCs w:val="24"/>
              </w:rPr>
              <w:t>Trips</w:t>
            </w:r>
            <w:proofErr w:type="spellEnd"/>
            <w:r w:rsidRPr="009806F5">
              <w:rPr>
                <w:sz w:val="24"/>
                <w:szCs w:val="24"/>
              </w:rPr>
              <w:t xml:space="preserve"> (</w:t>
            </w:r>
            <w:proofErr w:type="spellStart"/>
            <w:r w:rsidRPr="009806F5">
              <w:rPr>
                <w:sz w:val="24"/>
                <w:szCs w:val="24"/>
              </w:rPr>
              <w:t>Chaetanaphothrips</w:t>
            </w:r>
            <w:proofErr w:type="spellEnd"/>
            <w:r w:rsidRPr="009806F5">
              <w:rPr>
                <w:sz w:val="24"/>
                <w:szCs w:val="24"/>
              </w:rPr>
              <w:t xml:space="preserve"> </w:t>
            </w:r>
            <w:proofErr w:type="spellStart"/>
            <w:r w:rsidRPr="009806F5">
              <w:rPr>
                <w:sz w:val="24"/>
                <w:szCs w:val="24"/>
              </w:rPr>
              <w:t>signipennis</w:t>
            </w:r>
            <w:proofErr w:type="spellEnd"/>
            <w:r w:rsidRPr="009806F5">
              <w:rPr>
                <w:sz w:val="24"/>
                <w:szCs w:val="24"/>
              </w:rPr>
              <w:t>), que ocasiona el óxido rojo o mancha roja en el banano, en Repúbli</w:t>
            </w:r>
            <w:r w:rsidR="008F362D">
              <w:rPr>
                <w:sz w:val="24"/>
                <w:szCs w:val="24"/>
              </w:rPr>
              <w:t>ca Dominicana, Ecuador y Perú”</w:t>
            </w:r>
          </w:p>
        </w:tc>
        <w:tc>
          <w:tcPr>
            <w:tcW w:w="3195" w:type="dxa"/>
          </w:tcPr>
          <w:p w:rsidR="00E65E0D" w:rsidRDefault="00E65E0D" w:rsidP="00FD07BD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 xml:space="preserve">Ing. </w:t>
            </w:r>
            <w:proofErr w:type="spellStart"/>
            <w:r w:rsidRPr="009806F5">
              <w:rPr>
                <w:sz w:val="24"/>
                <w:szCs w:val="24"/>
              </w:rPr>
              <w:t>Msc.</w:t>
            </w:r>
            <w:proofErr w:type="spellEnd"/>
            <w:r w:rsidRPr="009806F5">
              <w:rPr>
                <w:sz w:val="24"/>
                <w:szCs w:val="24"/>
              </w:rPr>
              <w:t xml:space="preserve"> Myriam Arias Zambrano del Instituto Nacional de Investigaciones Agropecuarias (INIAP), de Ecuador.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5C33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0 - 5</w:t>
            </w:r>
            <w:r w:rsidR="00BB5C33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Preguntas y respuestas</w:t>
            </w:r>
          </w:p>
        </w:tc>
        <w:tc>
          <w:tcPr>
            <w:tcW w:w="3195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 xml:space="preserve">Ing. </w:t>
            </w:r>
            <w:proofErr w:type="spellStart"/>
            <w:r w:rsidRPr="009806F5">
              <w:rPr>
                <w:sz w:val="24"/>
                <w:szCs w:val="24"/>
              </w:rPr>
              <w:t>Msc.</w:t>
            </w:r>
            <w:proofErr w:type="spellEnd"/>
            <w:r w:rsidRPr="009806F5">
              <w:rPr>
                <w:sz w:val="24"/>
                <w:szCs w:val="24"/>
              </w:rPr>
              <w:t xml:space="preserve"> Myriam Arias</w:t>
            </w:r>
            <w:r>
              <w:rPr>
                <w:sz w:val="24"/>
                <w:szCs w:val="24"/>
              </w:rPr>
              <w:t xml:space="preserve"> y equipo IDIAF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5:10 - 5:40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FD07BD" w:rsidRDefault="00E65E0D" w:rsidP="009806F5">
            <w:pPr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“Indicadores de salud de suelo en sistemas de producción de banano en Perú, Ecu</w:t>
            </w:r>
            <w:r w:rsidR="008F362D">
              <w:rPr>
                <w:sz w:val="24"/>
                <w:szCs w:val="24"/>
              </w:rPr>
              <w:t>ador y la Republica Dominicana”</w:t>
            </w:r>
          </w:p>
        </w:tc>
        <w:tc>
          <w:tcPr>
            <w:tcW w:w="3195" w:type="dxa"/>
          </w:tcPr>
          <w:p w:rsidR="00E65E0D" w:rsidRDefault="00E65E0D" w:rsidP="00FD07BD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Dr. Charles Staver de Bioversity International (Francia-Costa Rica)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5:40 - 5:50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9843EC" w:rsidRDefault="00E65E0D" w:rsidP="00576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Preguntas y respuestas</w:t>
            </w:r>
          </w:p>
        </w:tc>
        <w:tc>
          <w:tcPr>
            <w:tcW w:w="3195" w:type="dxa"/>
          </w:tcPr>
          <w:p w:rsidR="00E65E0D" w:rsidRPr="009843EC" w:rsidRDefault="00E65E0D" w:rsidP="00E7733D">
            <w:pPr>
              <w:jc w:val="center"/>
              <w:rPr>
                <w:sz w:val="24"/>
                <w:szCs w:val="24"/>
              </w:rPr>
            </w:pPr>
            <w:r w:rsidRPr="009806F5">
              <w:rPr>
                <w:sz w:val="24"/>
                <w:szCs w:val="24"/>
              </w:rPr>
              <w:t>Dr. Charles Staver</w:t>
            </w:r>
            <w:r>
              <w:rPr>
                <w:sz w:val="24"/>
                <w:szCs w:val="24"/>
              </w:rPr>
              <w:t xml:space="preserve"> y equipo IDIAF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4C88">
              <w:rPr>
                <w:sz w:val="24"/>
                <w:szCs w:val="24"/>
              </w:rPr>
              <w:t>:50 - 6:0</w:t>
            </w:r>
            <w:r>
              <w:rPr>
                <w:sz w:val="24"/>
                <w:szCs w:val="24"/>
              </w:rPr>
              <w:t>0 p</w:t>
            </w:r>
            <w:r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9843EC" w:rsidRDefault="00E65E0D" w:rsidP="00E77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Clausura</w:t>
            </w:r>
          </w:p>
        </w:tc>
        <w:tc>
          <w:tcPr>
            <w:tcW w:w="3195" w:type="dxa"/>
          </w:tcPr>
          <w:p w:rsidR="00E65E0D" w:rsidRPr="009843EC" w:rsidRDefault="00E65E0D" w:rsidP="00E77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 IDIAF</w:t>
            </w:r>
          </w:p>
        </w:tc>
      </w:tr>
      <w:tr w:rsidR="00E65E0D" w:rsidRPr="009843EC" w:rsidTr="00110BE2">
        <w:tc>
          <w:tcPr>
            <w:tcW w:w="1668" w:type="dxa"/>
          </w:tcPr>
          <w:p w:rsidR="00E65E0D" w:rsidRPr="009843EC" w:rsidRDefault="000F4C88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6:00 - 6:2</w:t>
            </w:r>
            <w:r w:rsidR="00E65E0D">
              <w:rPr>
                <w:sz w:val="24"/>
                <w:szCs w:val="24"/>
              </w:rPr>
              <w:t>0 p</w:t>
            </w:r>
            <w:r w:rsidR="00E65E0D" w:rsidRPr="009843EC">
              <w:rPr>
                <w:sz w:val="24"/>
                <w:szCs w:val="24"/>
              </w:rPr>
              <w:t>m</w:t>
            </w:r>
          </w:p>
        </w:tc>
        <w:tc>
          <w:tcPr>
            <w:tcW w:w="4317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 w:rsidRPr="009843EC">
              <w:rPr>
                <w:sz w:val="24"/>
                <w:szCs w:val="24"/>
              </w:rPr>
              <w:t xml:space="preserve">Refrigerio </w:t>
            </w:r>
          </w:p>
        </w:tc>
        <w:tc>
          <w:tcPr>
            <w:tcW w:w="3195" w:type="dxa"/>
          </w:tcPr>
          <w:p w:rsidR="00E65E0D" w:rsidRPr="009843EC" w:rsidRDefault="00E65E0D" w:rsidP="003D3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 IDIAF</w:t>
            </w:r>
          </w:p>
        </w:tc>
      </w:tr>
    </w:tbl>
    <w:p w:rsidR="004D26AE" w:rsidRPr="009843EC" w:rsidRDefault="004D26AE" w:rsidP="00110BE2">
      <w:pPr>
        <w:jc w:val="center"/>
        <w:rPr>
          <w:sz w:val="24"/>
          <w:szCs w:val="24"/>
        </w:rPr>
      </w:pPr>
    </w:p>
    <w:sectPr w:rsidR="004D26AE" w:rsidRPr="009843EC" w:rsidSect="00B51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B6" w:rsidRDefault="000710B6" w:rsidP="00110BE2">
      <w:pPr>
        <w:spacing w:after="0" w:line="240" w:lineRule="auto"/>
      </w:pPr>
      <w:r>
        <w:separator/>
      </w:r>
    </w:p>
  </w:endnote>
  <w:endnote w:type="continuationSeparator" w:id="0">
    <w:p w:rsidR="000710B6" w:rsidRDefault="000710B6" w:rsidP="0011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B6" w:rsidRDefault="000710B6" w:rsidP="00110BE2">
      <w:pPr>
        <w:spacing w:after="0" w:line="240" w:lineRule="auto"/>
      </w:pPr>
      <w:r>
        <w:separator/>
      </w:r>
    </w:p>
  </w:footnote>
  <w:footnote w:type="continuationSeparator" w:id="0">
    <w:p w:rsidR="000710B6" w:rsidRDefault="000710B6" w:rsidP="0011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94628"/>
    <w:multiLevelType w:val="hybridMultilevel"/>
    <w:tmpl w:val="69FEAB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945"/>
    <w:rsid w:val="00012064"/>
    <w:rsid w:val="00027872"/>
    <w:rsid w:val="00055564"/>
    <w:rsid w:val="000710B6"/>
    <w:rsid w:val="00074954"/>
    <w:rsid w:val="000A134E"/>
    <w:rsid w:val="000A1990"/>
    <w:rsid w:val="000F4C88"/>
    <w:rsid w:val="00110BE2"/>
    <w:rsid w:val="00174642"/>
    <w:rsid w:val="001C30A9"/>
    <w:rsid w:val="001F28AA"/>
    <w:rsid w:val="003E07B0"/>
    <w:rsid w:val="00410372"/>
    <w:rsid w:val="00417EB0"/>
    <w:rsid w:val="00433636"/>
    <w:rsid w:val="004929E1"/>
    <w:rsid w:val="004D26AE"/>
    <w:rsid w:val="004E1B70"/>
    <w:rsid w:val="004E54EC"/>
    <w:rsid w:val="0053248E"/>
    <w:rsid w:val="005456B6"/>
    <w:rsid w:val="00576945"/>
    <w:rsid w:val="005B7FF5"/>
    <w:rsid w:val="006D2AEF"/>
    <w:rsid w:val="0079543D"/>
    <w:rsid w:val="008156FC"/>
    <w:rsid w:val="008564BC"/>
    <w:rsid w:val="008C3D9B"/>
    <w:rsid w:val="008F362D"/>
    <w:rsid w:val="00900B55"/>
    <w:rsid w:val="00935BDF"/>
    <w:rsid w:val="009665CB"/>
    <w:rsid w:val="009806F5"/>
    <w:rsid w:val="009843EC"/>
    <w:rsid w:val="00A11F4E"/>
    <w:rsid w:val="00A21C2E"/>
    <w:rsid w:val="00AA6352"/>
    <w:rsid w:val="00AB74C8"/>
    <w:rsid w:val="00B41423"/>
    <w:rsid w:val="00B51B19"/>
    <w:rsid w:val="00B754EA"/>
    <w:rsid w:val="00B96E67"/>
    <w:rsid w:val="00BB5C33"/>
    <w:rsid w:val="00E3072C"/>
    <w:rsid w:val="00E32FD1"/>
    <w:rsid w:val="00E65E0D"/>
    <w:rsid w:val="00E961C8"/>
    <w:rsid w:val="00EF1773"/>
    <w:rsid w:val="00F773C8"/>
    <w:rsid w:val="00FD07BD"/>
    <w:rsid w:val="00FD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E2"/>
  </w:style>
  <w:style w:type="paragraph" w:styleId="Footer">
    <w:name w:val="footer"/>
    <w:basedOn w:val="Normal"/>
    <w:link w:val="FooterChar"/>
    <w:uiPriority w:val="99"/>
    <w:unhideWhenUsed/>
    <w:rsid w:val="00110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2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0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BE2"/>
  </w:style>
  <w:style w:type="paragraph" w:styleId="Piedepgina">
    <w:name w:val="footer"/>
    <w:basedOn w:val="Normal"/>
    <w:link w:val="PiedepginaCar"/>
    <w:uiPriority w:val="99"/>
    <w:unhideWhenUsed/>
    <w:rsid w:val="00110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.do/url?sa=i&amp;rct=j&amp;q=&amp;esrc=s&amp;frm=1&amp;source=images&amp;cd=&amp;cad=rja&amp;uact=8&amp;ved=0CAQQjRw&amp;url=https://es-es.facebook.com/coordom.comerciojusto&amp;ei=v9sJVPXMNs7pggT1jIC4Dw&amp;bvm=bv.74649129,d.eXY&amp;psig=AFQjCNF10RdoTJ927yyNbMyhazXLz3X6cA&amp;ust=14100186239405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</dc:creator>
  <cp:lastModifiedBy>cstaver</cp:lastModifiedBy>
  <cp:revision>2</cp:revision>
  <dcterms:created xsi:type="dcterms:W3CDTF">2017-04-19T14:22:00Z</dcterms:created>
  <dcterms:modified xsi:type="dcterms:W3CDTF">2017-04-19T14:22:00Z</dcterms:modified>
</cp:coreProperties>
</file>